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AD48" w14:textId="77777777" w:rsidR="006C68FD" w:rsidRDefault="006C68FD" w:rsidP="006C68FD">
      <w:pPr>
        <w:jc w:val="center"/>
        <w:rPr>
          <w:b/>
          <w:sz w:val="32"/>
          <w:szCs w:val="28"/>
        </w:rPr>
      </w:pPr>
    </w:p>
    <w:p w14:paraId="09437FD8" w14:textId="4FA2DA66" w:rsidR="006C68FD" w:rsidRPr="006C68FD" w:rsidRDefault="006C68FD" w:rsidP="006C68FD">
      <w:pPr>
        <w:jc w:val="center"/>
        <w:rPr>
          <w:rFonts w:ascii="Times New Roman" w:hAnsi="Times New Roman" w:cs="Times New Roman"/>
          <w:b/>
          <w:sz w:val="32"/>
          <w:szCs w:val="28"/>
        </w:rPr>
      </w:pPr>
      <w:r w:rsidRPr="006C68FD">
        <w:rPr>
          <w:rFonts w:ascii="Times New Roman" w:hAnsi="Times New Roman" w:cs="Times New Roman"/>
          <w:b/>
          <w:sz w:val="32"/>
          <w:szCs w:val="28"/>
        </w:rPr>
        <w:t>LETTER OF INQUIRY</w:t>
      </w:r>
      <w:r>
        <w:rPr>
          <w:rFonts w:ascii="Times New Roman" w:hAnsi="Times New Roman" w:cs="Times New Roman"/>
          <w:b/>
          <w:sz w:val="32"/>
          <w:szCs w:val="28"/>
        </w:rPr>
        <w:t xml:space="preserve"> </w:t>
      </w:r>
      <w:r w:rsidR="009D0CE9">
        <w:rPr>
          <w:rFonts w:ascii="Times New Roman" w:hAnsi="Times New Roman" w:cs="Times New Roman"/>
          <w:b/>
          <w:sz w:val="32"/>
          <w:szCs w:val="28"/>
        </w:rPr>
        <w:t>CONTENT</w:t>
      </w:r>
    </w:p>
    <w:p w14:paraId="5908060F" w14:textId="586A7FE1" w:rsidR="0074553D" w:rsidRDefault="0074553D" w:rsidP="0074553D">
      <w:pPr>
        <w:pStyle w:val="NormalWeb"/>
      </w:pPr>
      <w:r>
        <w:t xml:space="preserve">The Ellbogen Foundation requires a Letter of Inquiry (LOI) as the first step in the grant request process. A period of time is set out before each Board meeting when the Foundation will receive and review letters that are input into a form that will appear </w:t>
      </w:r>
      <w:r w:rsidR="00F71EE9">
        <w:t xml:space="preserve">on the </w:t>
      </w:r>
      <w:hyperlink r:id="rId7" w:history="1">
        <w:r w:rsidR="00F71EE9" w:rsidRPr="00F71EE9">
          <w:rPr>
            <w:rStyle w:val="Hyperlink"/>
          </w:rPr>
          <w:t>Ellbogen Foundation website</w:t>
        </w:r>
      </w:hyperlink>
      <w:r>
        <w:t>. Letters that are not received in the form in the designated LOI submission timeframe will not be shared or reviewed for formal proposal consideration.</w:t>
      </w:r>
    </w:p>
    <w:p w14:paraId="23DD5CCB" w14:textId="73102FA2" w:rsidR="0074553D" w:rsidRDefault="0074553D" w:rsidP="0074553D">
      <w:pPr>
        <w:pStyle w:val="NormalWeb"/>
      </w:pPr>
      <w:r>
        <w:br/>
        <w:t xml:space="preserve">The LOI includes three sections, and is a short submission that succinctly summarizes the work being proposed. LOIs will be reviewed by a committee of Ellbogen Foundation Board members who will decide whether or not to invite a grant proposal for funding consideration by the Ellbogen Foundation Board. Reading the LOI should give the committee enough detail to elicit </w:t>
      </w:r>
      <w:r>
        <w:t>curiosity</w:t>
      </w:r>
      <w:r>
        <w:t>, energy and excitement for the work that would be further described in a formal grant proposal; think of the LOI as an "elevator pitch" for funding.</w:t>
      </w:r>
    </w:p>
    <w:p w14:paraId="7E3DAE6F" w14:textId="28727ACD" w:rsidR="0074553D" w:rsidRDefault="0074553D" w:rsidP="0074553D">
      <w:pPr>
        <w:pStyle w:val="NormalWeb"/>
      </w:pPr>
      <w:r>
        <w:br/>
        <w:t xml:space="preserve">Please contact Becca Steinhoff for additional support:  </w:t>
      </w:r>
      <w:r w:rsidR="00F71EE9">
        <w:br/>
      </w:r>
      <w:r>
        <w:t>307-575-</w:t>
      </w:r>
      <w:r w:rsidR="00F71EE9">
        <w:t>2</w:t>
      </w:r>
      <w:r>
        <w:t>443</w:t>
      </w:r>
      <w:r>
        <w:rPr>
          <w:rStyle w:val="Strong"/>
        </w:rPr>
        <w:t xml:space="preserve">  </w:t>
      </w:r>
      <w:hyperlink r:id="rId8" w:tgtFrame="_blank" w:history="1">
        <w:r>
          <w:rPr>
            <w:rStyle w:val="Hyperlink"/>
          </w:rPr>
          <w:t>ellbogenfoundation.wy@gmail.com </w:t>
        </w:r>
      </w:hyperlink>
    </w:p>
    <w:p w14:paraId="3628E11C" w14:textId="77777777" w:rsidR="0074553D" w:rsidRDefault="0074553D" w:rsidP="0074553D">
      <w:pPr>
        <w:spacing w:before="100" w:beforeAutospacing="1" w:after="100" w:afterAutospacing="1" w:line="240" w:lineRule="auto"/>
        <w:rPr>
          <w:rFonts w:ascii="Times New Roman" w:eastAsia="Times New Roman" w:hAnsi="Times New Roman" w:cs="Times New Roman"/>
          <w:sz w:val="24"/>
          <w:szCs w:val="24"/>
        </w:rPr>
      </w:pPr>
    </w:p>
    <w:p w14:paraId="1379E62D" w14:textId="1F26FF9D" w:rsidR="0074553D" w:rsidRPr="0074553D" w:rsidRDefault="0074553D" w:rsidP="0074553D">
      <w:pPr>
        <w:spacing w:before="100" w:beforeAutospacing="1" w:after="100" w:afterAutospacing="1" w:line="240" w:lineRule="auto"/>
        <w:rPr>
          <w:rFonts w:ascii="Times New Roman" w:eastAsia="Times New Roman" w:hAnsi="Times New Roman" w:cs="Times New Roman"/>
          <w:sz w:val="24"/>
          <w:szCs w:val="24"/>
        </w:rPr>
      </w:pPr>
      <w:r w:rsidRPr="0074553D">
        <w:rPr>
          <w:rFonts w:ascii="Times New Roman" w:eastAsia="Times New Roman" w:hAnsi="Times New Roman" w:cs="Times New Roman"/>
          <w:sz w:val="24"/>
          <w:szCs w:val="24"/>
        </w:rPr>
        <w:t xml:space="preserve">Please do not submit a Letter of Inquiry form for the following expenses, as </w:t>
      </w:r>
      <w:r w:rsidRPr="0074553D">
        <w:rPr>
          <w:rFonts w:ascii="Times New Roman" w:eastAsia="Times New Roman" w:hAnsi="Times New Roman" w:cs="Times New Roman"/>
          <w:b/>
          <w:bCs/>
          <w:sz w:val="24"/>
          <w:szCs w:val="24"/>
          <w:u w:val="single"/>
        </w:rPr>
        <w:t>these requests will not be funded</w:t>
      </w:r>
      <w:r w:rsidRPr="0074553D">
        <w:rPr>
          <w:rFonts w:ascii="Times New Roman" w:eastAsia="Times New Roman" w:hAnsi="Times New Roman" w:cs="Times New Roman"/>
          <w:sz w:val="24"/>
          <w:szCs w:val="24"/>
        </w:rPr>
        <w:t>:</w:t>
      </w:r>
    </w:p>
    <w:p w14:paraId="46800944" w14:textId="77777777" w:rsidR="0074553D" w:rsidRPr="0074553D" w:rsidRDefault="0074553D" w:rsidP="0074553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553D">
        <w:rPr>
          <w:rFonts w:ascii="Times New Roman" w:eastAsia="Times New Roman" w:hAnsi="Times New Roman" w:cs="Times New Roman"/>
          <w:sz w:val="24"/>
          <w:szCs w:val="24"/>
        </w:rPr>
        <w:t>Capital campaigns or building renovation costs,</w:t>
      </w:r>
    </w:p>
    <w:p w14:paraId="38F04308" w14:textId="77777777" w:rsidR="0074553D" w:rsidRPr="0074553D" w:rsidRDefault="0074553D" w:rsidP="0074553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553D">
        <w:rPr>
          <w:rFonts w:ascii="Times New Roman" w:eastAsia="Times New Roman" w:hAnsi="Times New Roman" w:cs="Times New Roman"/>
          <w:sz w:val="24"/>
          <w:szCs w:val="24"/>
        </w:rPr>
        <w:t>Lobbying,</w:t>
      </w:r>
    </w:p>
    <w:p w14:paraId="74484EC3" w14:textId="77777777" w:rsidR="0074553D" w:rsidRPr="0074553D" w:rsidRDefault="0074553D" w:rsidP="0074553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553D">
        <w:rPr>
          <w:rFonts w:ascii="Times New Roman" w:eastAsia="Times New Roman" w:hAnsi="Times New Roman" w:cs="Times New Roman"/>
          <w:sz w:val="24"/>
          <w:szCs w:val="24"/>
        </w:rPr>
        <w:t>Conducting voter registration drives or influencing public elections.</w:t>
      </w:r>
    </w:p>
    <w:p w14:paraId="24A87342" w14:textId="77777777" w:rsidR="0074553D" w:rsidRDefault="0074553D" w:rsidP="0074553D">
      <w:pPr>
        <w:spacing w:before="100" w:beforeAutospacing="1" w:after="100" w:afterAutospacing="1" w:line="240" w:lineRule="auto"/>
        <w:rPr>
          <w:rFonts w:ascii="Times New Roman" w:eastAsia="Times New Roman" w:hAnsi="Times New Roman" w:cs="Times New Roman"/>
          <w:sz w:val="24"/>
          <w:szCs w:val="24"/>
        </w:rPr>
      </w:pPr>
    </w:p>
    <w:p w14:paraId="523C5994" w14:textId="77777777" w:rsidR="0074553D" w:rsidRDefault="0074553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E19B77C" w14:textId="6824765E" w:rsidR="0074553D" w:rsidRPr="0074553D" w:rsidRDefault="0074553D" w:rsidP="0074553D">
      <w:pPr>
        <w:spacing w:before="100" w:beforeAutospacing="1" w:after="100" w:afterAutospacing="1" w:line="240" w:lineRule="auto"/>
        <w:rPr>
          <w:rFonts w:ascii="Times New Roman" w:eastAsia="Times New Roman" w:hAnsi="Times New Roman" w:cs="Times New Roman"/>
          <w:sz w:val="24"/>
          <w:szCs w:val="24"/>
        </w:rPr>
      </w:pPr>
      <w:r w:rsidRPr="0074553D">
        <w:rPr>
          <w:rFonts w:ascii="Times New Roman" w:eastAsia="Times New Roman" w:hAnsi="Times New Roman" w:cs="Times New Roman"/>
          <w:sz w:val="24"/>
          <w:szCs w:val="24"/>
        </w:rPr>
        <w:lastRenderedPageBreak/>
        <w:t xml:space="preserve">The three content sections of the LOI </w:t>
      </w:r>
      <w:r>
        <w:rPr>
          <w:rFonts w:ascii="Times New Roman" w:eastAsia="Times New Roman" w:hAnsi="Times New Roman" w:cs="Times New Roman"/>
          <w:sz w:val="24"/>
          <w:szCs w:val="24"/>
        </w:rPr>
        <w:t>may be reviewed</w:t>
      </w:r>
      <w:r w:rsidRPr="0074553D">
        <w:rPr>
          <w:rFonts w:ascii="Times New Roman" w:eastAsia="Times New Roman" w:hAnsi="Times New Roman" w:cs="Times New Roman"/>
          <w:sz w:val="24"/>
          <w:szCs w:val="24"/>
        </w:rPr>
        <w:t xml:space="preserve"> below. The General Information and Geographies and Priorities sections must be completed and submitted in the online form. The Narrative section may be submitted in writing in the form </w:t>
      </w:r>
      <w:r w:rsidRPr="00F71EE9">
        <w:rPr>
          <w:rFonts w:ascii="Times New Roman" w:eastAsia="Times New Roman" w:hAnsi="Times New Roman" w:cs="Times New Roman"/>
          <w:b/>
          <w:bCs/>
          <w:sz w:val="24"/>
          <w:szCs w:val="24"/>
          <w:u w:val="single"/>
        </w:rPr>
        <w:t>OR</w:t>
      </w:r>
      <w:r w:rsidRPr="0074553D">
        <w:rPr>
          <w:rFonts w:ascii="Times New Roman" w:eastAsia="Times New Roman" w:hAnsi="Times New Roman" w:cs="Times New Roman"/>
          <w:sz w:val="24"/>
          <w:szCs w:val="24"/>
        </w:rPr>
        <w:t xml:space="preserve"> in a </w:t>
      </w:r>
      <w:r w:rsidR="00F71EE9" w:rsidRPr="0074553D">
        <w:rPr>
          <w:rFonts w:ascii="Times New Roman" w:eastAsia="Times New Roman" w:hAnsi="Times New Roman" w:cs="Times New Roman"/>
          <w:sz w:val="24"/>
          <w:szCs w:val="24"/>
        </w:rPr>
        <w:t>5-minute</w:t>
      </w:r>
      <w:r w:rsidRPr="0074553D">
        <w:rPr>
          <w:rFonts w:ascii="Times New Roman" w:eastAsia="Times New Roman" w:hAnsi="Times New Roman" w:cs="Times New Roman"/>
          <w:sz w:val="24"/>
          <w:szCs w:val="24"/>
        </w:rPr>
        <w:t xml:space="preserve"> video shared in a link </w:t>
      </w:r>
      <w:r w:rsidR="00F71EE9">
        <w:rPr>
          <w:rFonts w:ascii="Times New Roman" w:eastAsia="Times New Roman" w:hAnsi="Times New Roman" w:cs="Times New Roman"/>
          <w:sz w:val="24"/>
          <w:szCs w:val="24"/>
        </w:rPr>
        <w:t>via</w:t>
      </w:r>
      <w:r w:rsidRPr="0074553D">
        <w:rPr>
          <w:rFonts w:ascii="Times New Roman" w:eastAsia="Times New Roman" w:hAnsi="Times New Roman" w:cs="Times New Roman"/>
          <w:sz w:val="24"/>
          <w:szCs w:val="24"/>
        </w:rPr>
        <w:t xml:space="preserve"> the form.</w:t>
      </w:r>
      <w:r>
        <w:rPr>
          <w:rFonts w:ascii="Times New Roman" w:eastAsia="Times New Roman" w:hAnsi="Times New Roman" w:cs="Times New Roman"/>
          <w:sz w:val="24"/>
          <w:szCs w:val="24"/>
        </w:rPr>
        <w:t xml:space="preserve"> Submissions may not include written and video narrative; only one will be reviewed by the committee. </w:t>
      </w:r>
      <w:r w:rsidRPr="0074553D">
        <w:rPr>
          <w:rFonts w:ascii="Times New Roman" w:eastAsia="Times New Roman" w:hAnsi="Times New Roman" w:cs="Times New Roman"/>
          <w:sz w:val="24"/>
          <w:szCs w:val="24"/>
        </w:rPr>
        <w:t xml:space="preserve">Please </w:t>
      </w:r>
      <w:r w:rsidR="00F71EE9">
        <w:rPr>
          <w:rFonts w:ascii="Times New Roman" w:eastAsia="Times New Roman" w:hAnsi="Times New Roman" w:cs="Times New Roman"/>
          <w:sz w:val="24"/>
          <w:szCs w:val="24"/>
        </w:rPr>
        <w:t>read</w:t>
      </w:r>
      <w:r w:rsidRPr="0074553D">
        <w:rPr>
          <w:rFonts w:ascii="Times New Roman" w:eastAsia="Times New Roman" w:hAnsi="Times New Roman" w:cs="Times New Roman"/>
          <w:sz w:val="24"/>
          <w:szCs w:val="24"/>
        </w:rPr>
        <w:t xml:space="preserve"> </w:t>
      </w:r>
      <w:hyperlink r:id="rId9" w:history="1">
        <w:r w:rsidRPr="0074553D">
          <w:rPr>
            <w:rStyle w:val="Hyperlink"/>
            <w:rFonts w:ascii="Times New Roman" w:eastAsia="Times New Roman" w:hAnsi="Times New Roman" w:cs="Times New Roman"/>
            <w:sz w:val="24"/>
            <w:szCs w:val="24"/>
          </w:rPr>
          <w:t>these tips</w:t>
        </w:r>
      </w:hyperlink>
      <w:r w:rsidRPr="0074553D">
        <w:rPr>
          <w:rFonts w:ascii="Times New Roman" w:eastAsia="Times New Roman" w:hAnsi="Times New Roman" w:cs="Times New Roman"/>
          <w:sz w:val="24"/>
          <w:szCs w:val="24"/>
        </w:rPr>
        <w:t xml:space="preserve"> for </w:t>
      </w:r>
      <w:r w:rsidR="00F71EE9">
        <w:rPr>
          <w:rFonts w:ascii="Times New Roman" w:eastAsia="Times New Roman" w:hAnsi="Times New Roman" w:cs="Times New Roman"/>
          <w:sz w:val="24"/>
          <w:szCs w:val="24"/>
        </w:rPr>
        <w:t>developing a successful</w:t>
      </w:r>
      <w:r w:rsidRPr="0074553D">
        <w:rPr>
          <w:rFonts w:ascii="Times New Roman" w:eastAsia="Times New Roman" w:hAnsi="Times New Roman" w:cs="Times New Roman"/>
          <w:sz w:val="24"/>
          <w:szCs w:val="24"/>
        </w:rPr>
        <w:t xml:space="preserve"> LOI</w:t>
      </w:r>
      <w:r w:rsidR="00F71EE9">
        <w:rPr>
          <w:rFonts w:ascii="Times New Roman" w:eastAsia="Times New Roman" w:hAnsi="Times New Roman" w:cs="Times New Roman"/>
          <w:sz w:val="24"/>
          <w:szCs w:val="24"/>
        </w:rPr>
        <w:t xml:space="preserve">. </w:t>
      </w:r>
    </w:p>
    <w:p w14:paraId="4EE74619" w14:textId="5180878B" w:rsidR="00F71EE9" w:rsidRPr="00F71EE9" w:rsidRDefault="0074553D" w:rsidP="00F71EE9">
      <w:pPr>
        <w:pStyle w:val="ListParagraph"/>
        <w:numPr>
          <w:ilvl w:val="0"/>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b/>
          <w:bCs/>
          <w:sz w:val="24"/>
          <w:szCs w:val="24"/>
        </w:rPr>
        <w:t>General Information</w:t>
      </w:r>
    </w:p>
    <w:p w14:paraId="3C1A44B5" w14:textId="77777777" w:rsidR="00F71EE9"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Date</w:t>
      </w:r>
    </w:p>
    <w:p w14:paraId="3FCEDA43" w14:textId="77777777" w:rsidR="00F71EE9"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Legal Name of Organization</w:t>
      </w:r>
    </w:p>
    <w:p w14:paraId="3016AED3" w14:textId="77777777" w:rsidR="00F71EE9"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Contact information</w:t>
      </w:r>
    </w:p>
    <w:p w14:paraId="292C4A79" w14:textId="77777777" w:rsidR="00F71EE9"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EIN</w:t>
      </w:r>
    </w:p>
    <w:p w14:paraId="767920AC" w14:textId="77777777" w:rsidR="00F71EE9"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Website</w:t>
      </w:r>
    </w:p>
    <w:p w14:paraId="080734F3" w14:textId="77777777" w:rsidR="00F71EE9"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Applicant Contact, Title and contact information</w:t>
      </w:r>
    </w:p>
    <w:p w14:paraId="47A63237" w14:textId="77777777" w:rsidR="00F71EE9"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Mission Statement</w:t>
      </w:r>
    </w:p>
    <w:p w14:paraId="1292C55E" w14:textId="77777777" w:rsidR="00F71EE9"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Grant Funds Requested from the Ellbogen Foundation</w:t>
      </w:r>
    </w:p>
    <w:p w14:paraId="454FDE4C" w14:textId="4BEE5DD6" w:rsidR="0074553D"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b/>
          <w:bCs/>
          <w:sz w:val="24"/>
          <w:szCs w:val="24"/>
        </w:rPr>
      </w:pPr>
      <w:r w:rsidRPr="00F71EE9">
        <w:rPr>
          <w:rFonts w:ascii="Times New Roman" w:eastAsia="Times New Roman" w:hAnsi="Times New Roman" w:cs="Times New Roman"/>
          <w:sz w:val="24"/>
          <w:szCs w:val="24"/>
        </w:rPr>
        <w:t>Total Project Costs (or total organizational budget for general operating grant requests)</w:t>
      </w:r>
    </w:p>
    <w:p w14:paraId="3381D3F5" w14:textId="77777777" w:rsidR="00F71EE9" w:rsidRPr="00F71EE9" w:rsidRDefault="00F71EE9" w:rsidP="00F71EE9">
      <w:pPr>
        <w:pStyle w:val="ListParagraph"/>
        <w:spacing w:before="100" w:beforeAutospacing="1" w:after="100" w:afterAutospacing="1" w:line="240" w:lineRule="auto"/>
        <w:ind w:left="1440"/>
        <w:rPr>
          <w:rFonts w:ascii="Times New Roman" w:eastAsia="Times New Roman" w:hAnsi="Times New Roman" w:cs="Times New Roman"/>
          <w:b/>
          <w:bCs/>
          <w:sz w:val="24"/>
          <w:szCs w:val="24"/>
        </w:rPr>
      </w:pPr>
    </w:p>
    <w:p w14:paraId="4BB9C846" w14:textId="3929B5A2" w:rsidR="00F71EE9" w:rsidRPr="00F71EE9" w:rsidRDefault="0074553D" w:rsidP="00F71EE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b/>
          <w:bCs/>
          <w:sz w:val="24"/>
          <w:szCs w:val="24"/>
        </w:rPr>
        <w:t>Geographies and Priorities Identification</w:t>
      </w:r>
    </w:p>
    <w:p w14:paraId="5DB23DEB" w14:textId="77777777" w:rsid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The Ellbogen Foundation prioritizes funding for initiatives and activities that serve the state of Wyoming or a region of the state. Occasionally, funding will be granted to particularly innovative or enterprising initiatives or activities that serve only a single community. Please indicate the geographic area served by your proposed grant work (i.e. list counties or indicate statewide).</w:t>
      </w:r>
    </w:p>
    <w:p w14:paraId="0E0177D7" w14:textId="41A10566" w:rsid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The Ellbogen Foundation prioritizes work in the following areas. Please check the boxes of those priorities that your grant work aligns with</w:t>
      </w:r>
      <w:r w:rsidR="00F71EE9">
        <w:rPr>
          <w:rFonts w:ascii="Times New Roman" w:eastAsia="Times New Roman" w:hAnsi="Times New Roman" w:cs="Times New Roman"/>
          <w:sz w:val="24"/>
          <w:szCs w:val="24"/>
        </w:rPr>
        <w:t>:</w:t>
      </w:r>
    </w:p>
    <w:p w14:paraId="0F9833EE" w14:textId="77777777" w:rsidR="00F71EE9" w:rsidRDefault="0074553D" w:rsidP="00F71EE9">
      <w:pPr>
        <w:pStyle w:val="ListParagraph"/>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Basic needs (food, housing, transportation, healthcare, wellbeing)</w:t>
      </w:r>
    </w:p>
    <w:p w14:paraId="726CD485" w14:textId="77777777" w:rsidR="00F71EE9" w:rsidRDefault="0074553D" w:rsidP="00F71EE9">
      <w:pPr>
        <w:pStyle w:val="ListParagraph"/>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Education (early childhood through post-secondary)</w:t>
      </w:r>
    </w:p>
    <w:p w14:paraId="4F6D0F24" w14:textId="77777777" w:rsidR="00F71EE9" w:rsidRDefault="0074553D" w:rsidP="00F71EE9">
      <w:pPr>
        <w:pStyle w:val="ListParagraph"/>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Quality teaching</w:t>
      </w:r>
    </w:p>
    <w:p w14:paraId="534A0333" w14:textId="77777777" w:rsidR="00F71EE9" w:rsidRDefault="0074553D" w:rsidP="00F71EE9">
      <w:pPr>
        <w:pStyle w:val="ListParagraph"/>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Financial responsibility and personal self-sufficiency</w:t>
      </w:r>
    </w:p>
    <w:p w14:paraId="31B8FB3A" w14:textId="660F2D80" w:rsidR="0074553D" w:rsidRPr="00F71EE9" w:rsidRDefault="0074553D" w:rsidP="00F71EE9">
      <w:pPr>
        <w:pStyle w:val="ListParagraph"/>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Civic education and engagement</w:t>
      </w:r>
      <w:r w:rsidR="00F71EE9">
        <w:rPr>
          <w:rFonts w:ascii="Times New Roman" w:eastAsia="Times New Roman" w:hAnsi="Times New Roman" w:cs="Times New Roman"/>
          <w:sz w:val="24"/>
          <w:szCs w:val="24"/>
        </w:rPr>
        <w:br/>
      </w:r>
    </w:p>
    <w:p w14:paraId="00245D6B" w14:textId="77777777" w:rsidR="00F71EE9" w:rsidRPr="00F71EE9" w:rsidRDefault="0074553D" w:rsidP="00F71EE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b/>
          <w:bCs/>
          <w:sz w:val="24"/>
          <w:szCs w:val="24"/>
        </w:rPr>
        <w:t>Narrative</w:t>
      </w:r>
    </w:p>
    <w:p w14:paraId="2F742889" w14:textId="77777777" w:rsid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Tell us about your organization. Who do you serve and why?</w:t>
      </w:r>
    </w:p>
    <w:p w14:paraId="01542268" w14:textId="77777777" w:rsid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What are you applying for and how much?</w:t>
      </w:r>
    </w:p>
    <w:p w14:paraId="20627B01" w14:textId="77777777" w:rsid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The Ellbogen Foundation seeks to understand the needs of the people it serves and funds impactful work that addresses those needs. Describe the need(s) you are trying to address with this funding. What will this grant help you do?</w:t>
      </w:r>
    </w:p>
    <w:p w14:paraId="32970107" w14:textId="77777777" w:rsid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The Ellbogen Foundation mission statement is: To create or cause change primarily for the benefit of the people of the State of Wyoming through the support of science, education, and charity. How will this grant help your organization benefit the people of the state of Wyoming?</w:t>
      </w:r>
    </w:p>
    <w:p w14:paraId="7FEF7860" w14:textId="4149B5DC" w:rsidR="008237BE" w:rsidRPr="00F71EE9" w:rsidRDefault="0074553D" w:rsidP="00F71EE9">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F71EE9">
        <w:rPr>
          <w:rFonts w:ascii="Times New Roman" w:eastAsia="Times New Roman" w:hAnsi="Times New Roman" w:cs="Times New Roman"/>
          <w:sz w:val="24"/>
          <w:szCs w:val="24"/>
        </w:rPr>
        <w:t>The Ellbogen Foundation recognizes that collaboration and partnership are critical to achieving impact. Who are you working with?</w:t>
      </w:r>
      <w:r w:rsidRPr="00F71EE9">
        <w:rPr>
          <w:rFonts w:ascii="Times New Roman" w:hAnsi="Times New Roman" w:cs="Times New Roman"/>
          <w:sz w:val="24"/>
          <w:szCs w:val="24"/>
        </w:rPr>
        <w:t xml:space="preserve"> </w:t>
      </w:r>
    </w:p>
    <w:sectPr w:rsidR="008237BE" w:rsidRPr="00F71EE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10A4" w14:textId="77777777" w:rsidR="005B231C" w:rsidRDefault="005B231C" w:rsidP="006C68FD">
      <w:pPr>
        <w:spacing w:after="0" w:line="240" w:lineRule="auto"/>
      </w:pPr>
      <w:r>
        <w:separator/>
      </w:r>
    </w:p>
  </w:endnote>
  <w:endnote w:type="continuationSeparator" w:id="0">
    <w:p w14:paraId="0FB51954" w14:textId="77777777" w:rsidR="005B231C" w:rsidRDefault="005B231C" w:rsidP="006C6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15FE" w14:textId="77777777" w:rsidR="005B231C" w:rsidRDefault="005B231C" w:rsidP="006C68FD">
      <w:pPr>
        <w:spacing w:after="0" w:line="240" w:lineRule="auto"/>
      </w:pPr>
      <w:r>
        <w:separator/>
      </w:r>
    </w:p>
  </w:footnote>
  <w:footnote w:type="continuationSeparator" w:id="0">
    <w:p w14:paraId="476345B7" w14:textId="77777777" w:rsidR="005B231C" w:rsidRDefault="005B231C" w:rsidP="006C6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C857" w14:textId="4017FC23" w:rsidR="006C68FD" w:rsidRDefault="006C68FD" w:rsidP="006C68FD">
    <w:pPr>
      <w:pStyle w:val="Header"/>
      <w:jc w:val="center"/>
    </w:pPr>
    <w:r>
      <w:rPr>
        <w:noProof/>
      </w:rPr>
      <w:drawing>
        <wp:inline distT="0" distB="0" distL="0" distR="0" wp14:anchorId="49877922" wp14:editId="6D3EEF21">
          <wp:extent cx="1898650" cy="560251"/>
          <wp:effectExtent l="0" t="0" r="6350" b="0"/>
          <wp:docPr id="3" name="Picture 3" descr="John P. Ellboge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P. Ellbogen Found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265" cy="568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2944"/>
    <w:multiLevelType w:val="multilevel"/>
    <w:tmpl w:val="9AB0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C2DC3"/>
    <w:multiLevelType w:val="hybridMultilevel"/>
    <w:tmpl w:val="A8F2B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51FEC"/>
    <w:multiLevelType w:val="hybridMultilevel"/>
    <w:tmpl w:val="C9FEC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F40D8"/>
    <w:multiLevelType w:val="multilevel"/>
    <w:tmpl w:val="D224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22054"/>
    <w:multiLevelType w:val="hybridMultilevel"/>
    <w:tmpl w:val="21F41026"/>
    <w:lvl w:ilvl="0" w:tplc="C3E0E066">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F3B2A"/>
    <w:multiLevelType w:val="hybridMultilevel"/>
    <w:tmpl w:val="8820C332"/>
    <w:lvl w:ilvl="0" w:tplc="FFFFFFFF">
      <w:start w:val="1"/>
      <w:numFmt w:val="bullet"/>
      <w:lvlText w:val=""/>
      <w:lvlJc w:val="left"/>
      <w:pPr>
        <w:ind w:left="720" w:hanging="360"/>
      </w:pPr>
      <w:rPr>
        <w:rFonts w:ascii="Symbol" w:hAnsi="Symbol" w:hint="default"/>
      </w:rPr>
    </w:lvl>
    <w:lvl w:ilvl="1" w:tplc="29B66E5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EF79AD"/>
    <w:multiLevelType w:val="multilevel"/>
    <w:tmpl w:val="6DF6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97089"/>
    <w:multiLevelType w:val="multilevel"/>
    <w:tmpl w:val="EF04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E6211"/>
    <w:multiLevelType w:val="multilevel"/>
    <w:tmpl w:val="DD36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175B5B"/>
    <w:multiLevelType w:val="hybridMultilevel"/>
    <w:tmpl w:val="C50AAB62"/>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6601C4"/>
    <w:multiLevelType w:val="hybridMultilevel"/>
    <w:tmpl w:val="CF64BA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995541">
    <w:abstractNumId w:val="0"/>
  </w:num>
  <w:num w:numId="2" w16cid:durableId="863901979">
    <w:abstractNumId w:val="1"/>
  </w:num>
  <w:num w:numId="3" w16cid:durableId="1916821812">
    <w:abstractNumId w:val="5"/>
  </w:num>
  <w:num w:numId="4" w16cid:durableId="114451155">
    <w:abstractNumId w:val="10"/>
  </w:num>
  <w:num w:numId="5" w16cid:durableId="1466965815">
    <w:abstractNumId w:val="6"/>
  </w:num>
  <w:num w:numId="6" w16cid:durableId="1638292102">
    <w:abstractNumId w:val="3"/>
  </w:num>
  <w:num w:numId="7" w16cid:durableId="179852343">
    <w:abstractNumId w:val="8"/>
  </w:num>
  <w:num w:numId="8" w16cid:durableId="249628482">
    <w:abstractNumId w:val="7"/>
  </w:num>
  <w:num w:numId="9" w16cid:durableId="1267468952">
    <w:abstractNumId w:val="4"/>
  </w:num>
  <w:num w:numId="10" w16cid:durableId="2025208387">
    <w:abstractNumId w:val="9"/>
  </w:num>
  <w:num w:numId="11" w16cid:durableId="881745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FD"/>
    <w:rsid w:val="0001420D"/>
    <w:rsid w:val="001C418C"/>
    <w:rsid w:val="001F019E"/>
    <w:rsid w:val="00304FA7"/>
    <w:rsid w:val="00395564"/>
    <w:rsid w:val="003D5E5A"/>
    <w:rsid w:val="004028B7"/>
    <w:rsid w:val="005B231C"/>
    <w:rsid w:val="005E3088"/>
    <w:rsid w:val="0063287C"/>
    <w:rsid w:val="006C68FD"/>
    <w:rsid w:val="0074553D"/>
    <w:rsid w:val="008237BE"/>
    <w:rsid w:val="008653E5"/>
    <w:rsid w:val="00976F29"/>
    <w:rsid w:val="009D0CE9"/>
    <w:rsid w:val="00A4495C"/>
    <w:rsid w:val="00AA141E"/>
    <w:rsid w:val="00B012F0"/>
    <w:rsid w:val="00D41431"/>
    <w:rsid w:val="00DB68B4"/>
    <w:rsid w:val="00E24232"/>
    <w:rsid w:val="00E431BD"/>
    <w:rsid w:val="00F7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454E"/>
  <w15:chartTrackingRefBased/>
  <w15:docId w15:val="{B7E294A0-7850-4887-B64D-6CF52738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6C68F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C68FD"/>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6C6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8FD"/>
  </w:style>
  <w:style w:type="paragraph" w:styleId="Footer">
    <w:name w:val="footer"/>
    <w:basedOn w:val="Normal"/>
    <w:link w:val="FooterChar"/>
    <w:uiPriority w:val="99"/>
    <w:unhideWhenUsed/>
    <w:rsid w:val="006C6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8FD"/>
  </w:style>
  <w:style w:type="paragraph" w:styleId="ListParagraph">
    <w:name w:val="List Paragraph"/>
    <w:basedOn w:val="Normal"/>
    <w:uiPriority w:val="34"/>
    <w:qFormat/>
    <w:rsid w:val="006C68FD"/>
    <w:pPr>
      <w:ind w:left="720"/>
      <w:contextualSpacing/>
    </w:pPr>
  </w:style>
  <w:style w:type="paragraph" w:styleId="NormalWeb">
    <w:name w:val="Normal (Web)"/>
    <w:basedOn w:val="Normal"/>
    <w:uiPriority w:val="99"/>
    <w:semiHidden/>
    <w:unhideWhenUsed/>
    <w:rsid w:val="007455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553D"/>
    <w:rPr>
      <w:b/>
      <w:bCs/>
    </w:rPr>
  </w:style>
  <w:style w:type="character" w:styleId="Hyperlink">
    <w:name w:val="Hyperlink"/>
    <w:basedOn w:val="DefaultParagraphFont"/>
    <w:uiPriority w:val="99"/>
    <w:unhideWhenUsed/>
    <w:rsid w:val="0074553D"/>
    <w:rPr>
      <w:color w:val="0000FF"/>
      <w:u w:val="single"/>
    </w:rPr>
  </w:style>
  <w:style w:type="character" w:styleId="UnresolvedMention">
    <w:name w:val="Unresolved Mention"/>
    <w:basedOn w:val="DefaultParagraphFont"/>
    <w:uiPriority w:val="99"/>
    <w:semiHidden/>
    <w:unhideWhenUsed/>
    <w:rsid w:val="00F71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02403">
      <w:bodyDiv w:val="1"/>
      <w:marLeft w:val="0"/>
      <w:marRight w:val="0"/>
      <w:marTop w:val="0"/>
      <w:marBottom w:val="0"/>
      <w:divBdr>
        <w:top w:val="none" w:sz="0" w:space="0" w:color="auto"/>
        <w:left w:val="none" w:sz="0" w:space="0" w:color="auto"/>
        <w:bottom w:val="none" w:sz="0" w:space="0" w:color="auto"/>
        <w:right w:val="none" w:sz="0" w:space="0" w:color="auto"/>
      </w:divBdr>
    </w:div>
    <w:div w:id="955336278">
      <w:bodyDiv w:val="1"/>
      <w:marLeft w:val="0"/>
      <w:marRight w:val="0"/>
      <w:marTop w:val="0"/>
      <w:marBottom w:val="0"/>
      <w:divBdr>
        <w:top w:val="none" w:sz="0" w:space="0" w:color="auto"/>
        <w:left w:val="none" w:sz="0" w:space="0" w:color="auto"/>
        <w:bottom w:val="none" w:sz="0" w:space="0" w:color="auto"/>
        <w:right w:val="none" w:sz="0" w:space="0" w:color="auto"/>
      </w:divBdr>
    </w:div>
    <w:div w:id="1494367925">
      <w:bodyDiv w:val="1"/>
      <w:marLeft w:val="0"/>
      <w:marRight w:val="0"/>
      <w:marTop w:val="0"/>
      <w:marBottom w:val="0"/>
      <w:divBdr>
        <w:top w:val="none" w:sz="0" w:space="0" w:color="auto"/>
        <w:left w:val="none" w:sz="0" w:space="0" w:color="auto"/>
        <w:bottom w:val="none" w:sz="0" w:space="0" w:color="auto"/>
        <w:right w:val="none" w:sz="0" w:space="0" w:color="auto"/>
      </w:divBdr>
    </w:div>
    <w:div w:id="16563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bogenfoundation.wy@gmail.com" TargetMode="External"/><Relationship Id="rId3" Type="http://schemas.openxmlformats.org/officeDocument/2006/relationships/settings" Target="settings.xml"/><Relationship Id="rId7" Type="http://schemas.openxmlformats.org/officeDocument/2006/relationships/hyperlink" Target="https://ellbogenfoundation.org/letter-of-inqui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llbogenfoundation.org/wp-content/uploads/2023/07/JPEF-Letter-of-Inquiry-Tips_2023.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559</Words>
  <Characters>3323</Characters>
  <Application>Microsoft Office Word</Application>
  <DocSecurity>0</DocSecurity>
  <Lines>97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Steinhoff</dc:creator>
  <cp:keywords/>
  <dc:description/>
  <cp:lastModifiedBy>Rebecca Steinhoff</cp:lastModifiedBy>
  <cp:revision>11</cp:revision>
  <dcterms:created xsi:type="dcterms:W3CDTF">2023-02-22T19:46:00Z</dcterms:created>
  <dcterms:modified xsi:type="dcterms:W3CDTF">2023-07-12T20:39:00Z</dcterms:modified>
</cp:coreProperties>
</file>